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0498">
      <w:pPr>
        <w:spacing w:before="54"/>
        <w:ind w:right="0"/>
        <w:jc w:val="left"/>
        <w:rPr>
          <w:rFonts w:hint="eastAsia" w:ascii="黑体" w:eastAsia="黑体" w:hAnsiTheme="minorHAnsi" w:cstheme="minorBidi"/>
          <w:b w:val="0"/>
          <w:bCs w:val="0"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黑体" w:eastAsia="黑体" w:hAnsiTheme="minorHAnsi" w:cstheme="minorBidi"/>
          <w:b w:val="0"/>
          <w:bCs w:val="0"/>
          <w:kern w:val="2"/>
          <w:sz w:val="32"/>
          <w:szCs w:val="24"/>
          <w:lang w:val="en-US" w:eastAsia="zh-CN" w:bidi="ar-SA"/>
        </w:rPr>
        <w:t>附件</w:t>
      </w:r>
    </w:p>
    <w:p w14:paraId="3E2F2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 w:after="157" w:afterLines="5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济宁市兖州区人民政府2026年度重大行政决策事项目录(草案)</w:t>
      </w:r>
    </w:p>
    <w:tbl>
      <w:tblPr>
        <w:tblStyle w:val="4"/>
        <w:tblW w:w="9017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183"/>
        <w:gridCol w:w="4051"/>
        <w:gridCol w:w="1933"/>
      </w:tblGrid>
      <w:tr w14:paraId="4FFF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50" w:type="dxa"/>
            <w:vAlign w:val="center"/>
          </w:tcPr>
          <w:p w14:paraId="3374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83" w:type="dxa"/>
            <w:vAlign w:val="center"/>
          </w:tcPr>
          <w:p w14:paraId="7609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4051" w:type="dxa"/>
            <w:vAlign w:val="center"/>
          </w:tcPr>
          <w:p w14:paraId="7CB0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933" w:type="dxa"/>
            <w:vAlign w:val="center"/>
          </w:tcPr>
          <w:p w14:paraId="18EF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拟完成时限</w:t>
            </w:r>
          </w:p>
        </w:tc>
      </w:tr>
      <w:tr w14:paraId="497B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50" w:type="dxa"/>
            <w:vAlign w:val="center"/>
          </w:tcPr>
          <w:p w14:paraId="7F86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vAlign w:val="center"/>
          </w:tcPr>
          <w:p w14:paraId="1E62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济宁市兖州区自然资源局</w:t>
            </w:r>
          </w:p>
        </w:tc>
        <w:tc>
          <w:tcPr>
            <w:tcW w:w="4051" w:type="dxa"/>
            <w:vAlign w:val="center"/>
          </w:tcPr>
          <w:p w14:paraId="6D55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《济宁市兖州区矿产资源总体规划（2026-2030年）》</w:t>
            </w:r>
          </w:p>
        </w:tc>
        <w:tc>
          <w:tcPr>
            <w:tcW w:w="1933" w:type="dxa"/>
            <w:vAlign w:val="center"/>
          </w:tcPr>
          <w:p w14:paraId="2E22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2026年10月</w:t>
            </w:r>
          </w:p>
        </w:tc>
      </w:tr>
      <w:tr w14:paraId="7BC3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850" w:type="dxa"/>
            <w:vAlign w:val="center"/>
          </w:tcPr>
          <w:p w14:paraId="0238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83" w:type="dxa"/>
            <w:vAlign w:val="center"/>
          </w:tcPr>
          <w:p w14:paraId="6107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济宁市兖州区农业农村局</w:t>
            </w:r>
          </w:p>
        </w:tc>
        <w:tc>
          <w:tcPr>
            <w:tcW w:w="4051" w:type="dxa"/>
            <w:vAlign w:val="center"/>
          </w:tcPr>
          <w:p w14:paraId="7DE1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《兖州区养殖水域滩涂规划（2025-2030年）》</w:t>
            </w:r>
          </w:p>
        </w:tc>
        <w:tc>
          <w:tcPr>
            <w:tcW w:w="1933" w:type="dxa"/>
            <w:vAlign w:val="center"/>
          </w:tcPr>
          <w:p w14:paraId="575CB8C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2026年12月</w:t>
            </w:r>
          </w:p>
        </w:tc>
      </w:tr>
      <w:tr w14:paraId="50BE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850" w:type="dxa"/>
            <w:vAlign w:val="center"/>
          </w:tcPr>
          <w:p w14:paraId="62A8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83" w:type="dxa"/>
            <w:vAlign w:val="center"/>
          </w:tcPr>
          <w:p w14:paraId="7BB9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济宁市生态环境局兖州区分局</w:t>
            </w:r>
          </w:p>
        </w:tc>
        <w:tc>
          <w:tcPr>
            <w:tcW w:w="4051" w:type="dxa"/>
            <w:vAlign w:val="center"/>
          </w:tcPr>
          <w:p w14:paraId="11E5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《济宁市兖州区“十五五”生态环境保护规划》</w:t>
            </w:r>
          </w:p>
        </w:tc>
        <w:tc>
          <w:tcPr>
            <w:tcW w:w="1933" w:type="dxa"/>
            <w:vAlign w:val="center"/>
          </w:tcPr>
          <w:p w14:paraId="71D2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</w:p>
        </w:tc>
      </w:tr>
    </w:tbl>
    <w:p w14:paraId="4A7248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C5709"/>
    <w:rsid w:val="170D4E5D"/>
    <w:rsid w:val="1D284A58"/>
    <w:rsid w:val="28E23F9A"/>
    <w:rsid w:val="33CF564B"/>
    <w:rsid w:val="7E98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183</Characters>
  <Lines>0</Lines>
  <Paragraphs>0</Paragraphs>
  <TotalTime>3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2026-03-02T07:47:00Z</dcterms:created>
  <dc:creator>Administrator</dc:creator>
  <cp:lastModifiedBy>宓</cp:lastModifiedBy>
  <dcterms:modified xsi:type="dcterms:W3CDTF">2026-04-13T06:09:26Z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eyJoZGlkIjoiNTgzZjhjNGE0Y2QxNmUzMDFhNjZjYWMzMWVjYzExOWQiLCJ1c2VySWQiOiIyNzYyOTAyODMifQ==</vt:lpwstr>
  </property>
  <property fmtid="{D5CDD505-2E9C-101B-9397-08002B2CF9AE}" pid="4" name="ICV">
    <vt:lpwstr>49A1DAB2CE954FA8A4BC4A5251BD948F_13</vt:lpwstr>
  </property>
</Properties>
</file>