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816D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FFFFFF"/>
          <w:spacing w:val="-12"/>
          <w:w w:val="62"/>
          <w:kern w:val="2"/>
          <w:sz w:val="144"/>
          <w:szCs w:val="144"/>
        </w:rPr>
      </w:pPr>
    </w:p>
    <w:p w14:paraId="43D1F5C5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FFFFFF"/>
          <w:spacing w:val="-12"/>
          <w:w w:val="62"/>
          <w:kern w:val="2"/>
          <w:sz w:val="144"/>
          <w:szCs w:val="144"/>
        </w:rPr>
      </w:pPr>
    </w:p>
    <w:p w14:paraId="154583D2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00BDC660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7377B06E">
      <w:pPr>
        <w:autoSpaceDE w:val="0"/>
        <w:autoSpaceDN w:val="0"/>
        <w:adjustRightInd w:val="0"/>
        <w:spacing w:line="560" w:lineRule="exact"/>
        <w:jc w:val="both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2E1B7F8F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214ED6D0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济兖政字〔2025〕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21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号</w:t>
      </w:r>
    </w:p>
    <w:p w14:paraId="48C280D1">
      <w:pPr>
        <w:tabs>
          <w:tab w:val="center" w:pos="4365"/>
        </w:tabs>
        <w:overflowPunct w:val="0"/>
        <w:adjustRightInd w:val="0"/>
        <w:snapToGrid w:val="0"/>
        <w:spacing w:line="590" w:lineRule="exact"/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ascii="Times New Roman" w:hAnsi="Times New Roman" w:eastAsia="宋体" w:cs="Times New Roman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56388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.4pt;height:0pt;width:444pt;mso-position-horizontal:center;mso-position-horizontal-relative:margin;z-index:251659264;mso-width-relative:page;mso-height-relative:page;" filled="f" stroked="f" coordsize="21600,21600" o:gfxdata="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IIbCtMAAAAEAQAADwAAAAAAAAABACAA&#10;AAAiAAAAZHJzL2Rvd25yZXYueG1sUEsBAhQAFAAAAAgAh07iQAAzB0nZAQAAlgMAAA4AAAAAAAAA&#10;AQAgAAAAIgEAAGRycy9lMm9Eb2MueG1sUEsFBgAAAAAGAAYAWQEAAG0FAAAAAA==&#10;">
                <v:fill on="f" focussize="0,0"/>
                <v:stroke on="f" weight="0.5pt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9558ED6">
      <w:pPr>
        <w:overflowPunct w:val="0"/>
        <w:adjustRightInd w:val="0"/>
        <w:snapToGrid w:val="0"/>
        <w:spacing w:line="590" w:lineRule="exact"/>
        <w:ind w:left="142" w:hanging="141" w:hangingChars="59"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bookmarkStart w:id="0" w:name="_GoBack"/>
    </w:p>
    <w:bookmarkEnd w:id="0"/>
    <w:p w14:paraId="6398C932">
      <w:pPr>
        <w:overflowPunct w:val="0"/>
        <w:adjustRightInd w:val="0"/>
        <w:snapToGrid w:val="0"/>
        <w:spacing w:line="59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济宁市兖州区人民政府</w:t>
      </w:r>
    </w:p>
    <w:p w14:paraId="2FA41FCC">
      <w:pPr>
        <w:overflowPunct w:val="0"/>
        <w:adjustRightInd w:val="0"/>
        <w:snapToGrid w:val="0"/>
        <w:spacing w:line="59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关于济宁市兖州区应急管理局2026年度</w:t>
      </w:r>
    </w:p>
    <w:p w14:paraId="7A069FC6">
      <w:pPr>
        <w:overflowPunct w:val="0"/>
        <w:adjustRightInd w:val="0"/>
        <w:snapToGrid w:val="0"/>
        <w:spacing w:line="59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安全监管执法检查计划的批复</w:t>
      </w:r>
    </w:p>
    <w:p w14:paraId="596C98E1">
      <w:pPr>
        <w:overflowPunct w:val="0"/>
        <w:adjustRightInd w:val="0"/>
        <w:snapToGrid w:val="0"/>
        <w:spacing w:line="590" w:lineRule="exact"/>
        <w:jc w:val="center"/>
        <w:textAlignment w:val="baseline"/>
        <w:rPr>
          <w:rFonts w:ascii="Times New Roman" w:hAnsi="Times New Roman" w:cs="Times New Roman"/>
          <w:sz w:val="29"/>
        </w:rPr>
      </w:pPr>
    </w:p>
    <w:p w14:paraId="1C46E40C">
      <w:pPr>
        <w:overflowPunct w:val="0"/>
        <w:adjustRightInd w:val="0"/>
        <w:snapToGrid w:val="0"/>
        <w:spacing w:line="590" w:lineRule="exact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区应急管理局：</w:t>
      </w:r>
    </w:p>
    <w:p w14:paraId="7FBC000B">
      <w:pPr>
        <w:overflowPunct w:val="0"/>
        <w:adjustRightInd w:val="0"/>
        <w:snapToGrid w:val="0"/>
        <w:spacing w:line="590" w:lineRule="exact"/>
        <w:ind w:firstLine="640" w:firstLineChars="200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你局《关于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&lt;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济宁市兖州区应急管理局2026年度安全监管执法检查计划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&gt;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给予批复的请示》（兖应急字〔2025〕41号）收悉。经研究，批复如下：</w:t>
      </w:r>
    </w:p>
    <w:p w14:paraId="7B081318">
      <w:pPr>
        <w:overflowPunct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ascii="Times New Roman" w:hAnsi="Times New Roman" w:eastAsia="方正仿宋简体" w:cs="Times New Roman"/>
          <w:snapToGrid w:val="0"/>
          <w:sz w:val="32"/>
          <w:szCs w:val="32"/>
        </w:rPr>
      </w:pPr>
      <w:r>
        <w:rPr>
          <w:rFonts w:ascii="Times New Roman" w:hAnsi="Times New Roman" w:eastAsia="方正仿宋简体" w:cs="Times New Roman"/>
          <w:snapToGrid w:val="0"/>
          <w:color w:val="000000"/>
          <w:sz w:val="32"/>
          <w:szCs w:val="32"/>
        </w:rPr>
        <w:t>一、原则同意《济宁市兖州区应急管理局2026年度安全监管执法检查计划》（以下简称《计划》）。</w:t>
      </w:r>
    </w:p>
    <w:p w14:paraId="3ECF1240">
      <w:pPr>
        <w:overflowPunct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snapToGrid w:val="0"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z w:val="32"/>
          <w:szCs w:val="32"/>
        </w:rPr>
        <w:t>你局</w:t>
      </w:r>
      <w:r>
        <w:rPr>
          <w:rFonts w:ascii="Times New Roman" w:hAnsi="Times New Roman" w:eastAsia="方正仿宋简体" w:cs="Times New Roman"/>
          <w:snapToGrid w:val="0"/>
          <w:color w:val="000000"/>
          <w:sz w:val="32"/>
          <w:szCs w:val="32"/>
        </w:rPr>
        <w:t>要按照《计划》要求，切实履行好安全生产监管职责，规范安全生产监管执法行为，改进安全生产监管执法方式，提升安全生产监管执法成效，有效防范和坚决遏制生产安全事故发生，促进全区安全生产形势持续稳定。</w:t>
      </w:r>
    </w:p>
    <w:p w14:paraId="4AAA0268">
      <w:pPr>
        <w:overflowPunct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三、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你局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要切实维护《计划》的严肃性，不得随意变更。在《计划》实施过程中，确需进行调整的，按照规定程序进行。</w:t>
      </w:r>
    </w:p>
    <w:p w14:paraId="46183674">
      <w:pPr>
        <w:overflowPunct w:val="0"/>
        <w:adjustRightInd w:val="0"/>
        <w:snapToGrid w:val="0"/>
        <w:spacing w:line="590" w:lineRule="exact"/>
        <w:ind w:firstLine="640" w:firstLineChars="200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特此批复。</w:t>
      </w:r>
    </w:p>
    <w:p w14:paraId="2CDC1394">
      <w:pPr>
        <w:overflowPunct w:val="0"/>
        <w:adjustRightInd w:val="0"/>
        <w:snapToGrid w:val="0"/>
        <w:spacing w:line="590" w:lineRule="exact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</w:p>
    <w:p w14:paraId="78F5E21F">
      <w:pPr>
        <w:overflowPunct w:val="0"/>
        <w:adjustRightInd w:val="0"/>
        <w:snapToGrid w:val="0"/>
        <w:spacing w:line="590" w:lineRule="exact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</w:p>
    <w:p w14:paraId="16D7A8BC">
      <w:pPr>
        <w:overflowPunct w:val="0"/>
        <w:adjustRightInd w:val="0"/>
        <w:snapToGrid w:val="0"/>
        <w:spacing w:line="590" w:lineRule="exact"/>
        <w:jc w:val="right"/>
        <w:textAlignment w:val="baseline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济宁市兖州区人民政府</w:t>
      </w:r>
    </w:p>
    <w:p w14:paraId="031949ED">
      <w:pPr>
        <w:overflowPunct w:val="0"/>
        <w:adjustRightInd w:val="0"/>
        <w:snapToGrid w:val="0"/>
        <w:spacing w:line="590" w:lineRule="exact"/>
        <w:jc w:val="center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       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2025年12月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26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2C719FB4">
      <w:pPr>
        <w:autoSpaceDE w:val="0"/>
        <w:autoSpaceDN w:val="0"/>
        <w:adjustRightInd w:val="0"/>
        <w:snapToGrid w:val="0"/>
        <w:spacing w:line="590" w:lineRule="exact"/>
        <w:ind w:left="560"/>
        <w:textAlignment w:val="baseline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069322EF">
      <w:pPr>
        <w:autoSpaceDE w:val="0"/>
        <w:autoSpaceDN w:val="0"/>
        <w:adjustRightInd w:val="0"/>
        <w:snapToGrid w:val="0"/>
        <w:spacing w:line="590" w:lineRule="exact"/>
        <w:ind w:left="560"/>
        <w:textAlignment w:val="baseline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（此件公开发布）</w:t>
      </w:r>
    </w:p>
    <w:p w14:paraId="5CC879EB">
      <w:pPr>
        <w:autoSpaceDE w:val="0"/>
        <w:autoSpaceDN w:val="0"/>
        <w:adjustRightInd w:val="0"/>
        <w:snapToGrid w:val="0"/>
        <w:spacing w:line="590" w:lineRule="exact"/>
        <w:textAlignment w:val="baseline"/>
        <w:rPr>
          <w:rFonts w:ascii="Times New Roman" w:hAnsi="Times New Roman" w:eastAsia="仿宋_GB2312" w:cs="Times New Roman"/>
          <w:sz w:val="28"/>
        </w:rPr>
      </w:pPr>
    </w:p>
    <w:p w14:paraId="055D42BF">
      <w:pPr>
        <w:wordWrap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sz w:val="28"/>
        </w:rPr>
      </w:pPr>
    </w:p>
    <w:p w14:paraId="48297F66">
      <w:pPr>
        <w:wordWrap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sz w:val="28"/>
        </w:rPr>
      </w:pPr>
    </w:p>
    <w:p w14:paraId="1759D234">
      <w:pPr>
        <w:wordWrap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sz w:val="28"/>
        </w:rPr>
      </w:pPr>
    </w:p>
    <w:p w14:paraId="41531E72">
      <w:pPr>
        <w:wordWrap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_GB2312" w:cs="Times New Roman"/>
          <w:sz w:val="28"/>
        </w:rPr>
      </w:pPr>
    </w:p>
    <w:p w14:paraId="1D577E29">
      <w:pPr>
        <w:spacing w:line="240" w:lineRule="exact"/>
        <w:rPr>
          <w:rFonts w:hint="eastAsia"/>
        </w:rPr>
      </w:pPr>
    </w:p>
    <w:p w14:paraId="23ECE7EF">
      <w:pPr>
        <w:spacing w:line="240" w:lineRule="exact"/>
        <w:rPr>
          <w:rFonts w:hint="eastAsia"/>
        </w:rPr>
      </w:pPr>
    </w:p>
    <w:p w14:paraId="2B182432">
      <w:pPr>
        <w:spacing w:line="240" w:lineRule="exact"/>
        <w:rPr>
          <w:rFonts w:hint="eastAsia"/>
        </w:rPr>
      </w:pPr>
    </w:p>
    <w:p w14:paraId="0AD51111">
      <w:pPr>
        <w:spacing w:line="240" w:lineRule="exact"/>
        <w:rPr>
          <w:rFonts w:hint="eastAsia"/>
        </w:rPr>
      </w:pPr>
    </w:p>
    <w:p w14:paraId="4017E42C">
      <w:pPr>
        <w:spacing w:line="240" w:lineRule="exact"/>
        <w:rPr>
          <w:rFonts w:hint="eastAsia"/>
        </w:rPr>
      </w:pPr>
    </w:p>
    <w:p w14:paraId="57CA2D47">
      <w:pPr>
        <w:spacing w:line="240" w:lineRule="exact"/>
      </w:pPr>
    </w:p>
    <w:p w14:paraId="658E39BC">
      <w:pPr>
        <w:adjustRightInd w:val="0"/>
        <w:snapToGrid w:val="0"/>
        <w:spacing w:line="470" w:lineRule="exact"/>
        <w:ind w:firstLine="210" w:firstLineChars="100"/>
        <w:rPr>
          <w:rFonts w:eastAsia="方正仿宋简体"/>
          <w:sz w:val="28"/>
          <w:szCs w:val="28"/>
        </w:rPr>
      </w:pPr>
      <w:r>
        <w:rPr>
          <w:rFonts w:ascii="Times New Roman" w:hAnsi="Times New Roman" w:eastAsia="宋体" w:cs="Times New Roman"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302260</wp:posOffset>
                </wp:positionV>
                <wp:extent cx="5600700" cy="0"/>
                <wp:effectExtent l="8890" t="6985" r="10160" b="12065"/>
                <wp:wrapSquare wrapText="bothSides"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23.8pt;height:0pt;width:441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vTT5vYAAAACAEA&#10;AA8AAAAAAAAAAQAgAAAAIgAAAGRycy9kb3ducmV2LnhtbFBLAQIUABQAAAAIAIdO4kB7ENIG4QEA&#10;AK0DAAAOAAAAAAAAAAEAIAAAACc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Times New Roman" w:hAnsi="方正仿宋简体" w:eastAsia="方正仿宋简体" w:cs="方正仿宋简体"/>
          <w:kern w:val="2"/>
          <w:sz w:val="28"/>
          <w:szCs w:val="28"/>
          <w:lang w:bidi="ar"/>
        </w:rPr>
        <w:t>抄送：区委办公室，区人大常委会办公室，区政协办公室，区法院，</w:t>
      </w:r>
    </w:p>
    <w:p w14:paraId="356FFDD5">
      <w:pPr>
        <w:adjustRightInd w:val="0"/>
        <w:snapToGrid w:val="0"/>
        <w:spacing w:line="470" w:lineRule="exact"/>
        <w:ind w:firstLine="1050" w:firstLineChars="500"/>
        <w:rPr>
          <w:rFonts w:eastAsia="方正仿宋简体"/>
          <w:sz w:val="28"/>
          <w:szCs w:val="28"/>
        </w:rPr>
      </w:pPr>
      <w:r>
        <w:rPr>
          <w:rFonts w:ascii="Times New Roman" w:hAnsi="Times New Roman" w:eastAsia="宋体" w:cs="Times New Roman"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368300</wp:posOffset>
                </wp:positionV>
                <wp:extent cx="5600700" cy="0"/>
                <wp:effectExtent l="9525" t="6350" r="9525" b="12700"/>
                <wp:wrapSquare wrapText="bothSides"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pt;height:0pt;width:441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wk/CC0gAAAAYBAAAP&#10;AAAAAAAAAAEAIAAAACIAAABkcnMvZG93bnJldi54bWxQSwECFAAUAAAACACHTuJAnls/O+UBAACs&#10;AwAADgAAAAAAAAABACAAAAAh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Times New Roman" w:hAnsi="方正仿宋简体" w:eastAsia="方正仿宋简体" w:cs="方正仿宋简体"/>
          <w:kern w:val="2"/>
          <w:sz w:val="28"/>
          <w:szCs w:val="28"/>
          <w:lang w:bidi="ar"/>
        </w:rPr>
        <w:t>区检察院。</w:t>
      </w:r>
    </w:p>
    <w:p w14:paraId="4C9B7C55">
      <w:pPr>
        <w:adjustRightInd w:val="0"/>
        <w:snapToGrid w:val="0"/>
        <w:spacing w:line="470" w:lineRule="exact"/>
        <w:ind w:firstLine="210" w:firstLineChars="100"/>
        <w:rPr>
          <w:rFonts w:ascii="Times New Roman" w:hAnsi="Times New Roman" w:eastAsia="方正仿宋简体" w:cs="Times New Roman"/>
          <w:sz w:val="32"/>
          <w:szCs w:val="40"/>
        </w:rPr>
      </w:pPr>
      <w:r>
        <w:rPr>
          <w:rFonts w:ascii="Times New Roman" w:hAnsi="Times New Roman" w:eastAsia="宋体" w:cs="Times New Roman"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451485</wp:posOffset>
                </wp:positionV>
                <wp:extent cx="5600700" cy="0"/>
                <wp:effectExtent l="9525" t="13335" r="9525" b="15240"/>
                <wp:wrapSquare wrapText="bothSides"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5.55pt;height:0pt;width:441pt;mso-position-horizontal:center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Ea58NQAAAAGAQAADwAA&#10;AAAAAAABACAAAAAiAAAAZHJzL2Rvd25yZXYueG1sUEsBAhQAFAAAAAgAh07iQEZqbNjhAQAArQMA&#10;AA4AAAAAAAAAAQAgAAAAIw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Times New Roman" w:hAnsi="方正仿宋简体" w:eastAsia="方正仿宋简体" w:cs="方正仿宋简体"/>
          <w:kern w:val="2"/>
          <w:sz w:val="28"/>
          <w:szCs w:val="28"/>
          <w:lang w:bidi="ar"/>
        </w:rPr>
        <w:t>济宁市兖州区人民政府办公室　　　</w:t>
      </w:r>
      <w:r>
        <w:rPr>
          <w:rFonts w:ascii="Times New Roman" w:hAnsi="Times New Roman" w:eastAsia="方正仿宋简体" w:cs="Times New Roman"/>
          <w:kern w:val="2"/>
          <w:sz w:val="28"/>
          <w:szCs w:val="28"/>
          <w:lang w:bidi="ar"/>
        </w:rPr>
        <w:t xml:space="preserve">      </w:t>
      </w:r>
      <w:r>
        <w:rPr>
          <w:rFonts w:hint="eastAsia" w:ascii="Times New Roman" w:hAnsi="Times New Roman" w:eastAsia="方正仿宋简体" w:cs="Times New Roman"/>
          <w:kern w:val="2"/>
          <w:sz w:val="28"/>
          <w:szCs w:val="28"/>
          <w:lang w:bidi="ar"/>
        </w:rPr>
        <w:t xml:space="preserve">        </w:t>
      </w:r>
      <w:r>
        <w:rPr>
          <w:rFonts w:ascii="Times New Roman" w:hAnsi="Times New Roman" w:eastAsia="方正仿宋简体" w:cs="Times New Roman"/>
          <w:kern w:val="2"/>
          <w:sz w:val="28"/>
          <w:szCs w:val="28"/>
          <w:lang w:bidi="ar"/>
        </w:rPr>
        <w:t xml:space="preserve"> 2025</w:t>
      </w:r>
      <w:r>
        <w:rPr>
          <w:rFonts w:hint="eastAsia" w:ascii="Times New Roman" w:hAnsi="方正仿宋简体" w:eastAsia="方正仿宋简体" w:cs="方正仿宋简体"/>
          <w:kern w:val="2"/>
          <w:sz w:val="28"/>
          <w:szCs w:val="28"/>
          <w:lang w:bidi="ar"/>
        </w:rPr>
        <w:t>年</w:t>
      </w:r>
      <w:r>
        <w:rPr>
          <w:rFonts w:ascii="Times New Roman" w:hAnsi="Times New Roman" w:eastAsia="方正仿宋简体" w:cs="Times New Roman"/>
          <w:kern w:val="2"/>
          <w:sz w:val="28"/>
          <w:szCs w:val="28"/>
          <w:lang w:bidi="ar"/>
        </w:rPr>
        <w:t>12</w:t>
      </w:r>
      <w:r>
        <w:rPr>
          <w:rFonts w:hint="eastAsia" w:ascii="Times New Roman" w:hAnsi="方正仿宋简体" w:eastAsia="方正仿宋简体" w:cs="方正仿宋简体"/>
          <w:kern w:val="2"/>
          <w:sz w:val="28"/>
          <w:szCs w:val="28"/>
          <w:lang w:bidi="ar"/>
        </w:rPr>
        <w:t>月</w:t>
      </w:r>
      <w:r>
        <w:rPr>
          <w:rFonts w:ascii="Times New Roman" w:hAnsi="Times New Roman" w:eastAsia="方正仿宋简体" w:cs="Times New Roman"/>
          <w:kern w:val="2"/>
          <w:sz w:val="28"/>
          <w:szCs w:val="28"/>
          <w:lang w:bidi="ar"/>
        </w:rPr>
        <w:t>2</w:t>
      </w:r>
      <w:r>
        <w:rPr>
          <w:rFonts w:hint="eastAsia" w:ascii="Times New Roman" w:hAnsi="Times New Roman" w:eastAsia="方正仿宋简体" w:cs="Times New Roman"/>
          <w:kern w:val="2"/>
          <w:sz w:val="28"/>
          <w:szCs w:val="28"/>
          <w:lang w:bidi="ar"/>
        </w:rPr>
        <w:t>6</w:t>
      </w:r>
      <w:r>
        <w:rPr>
          <w:rFonts w:hint="eastAsia" w:ascii="Times New Roman" w:hAnsi="方正仿宋简体" w:eastAsia="方正仿宋简体" w:cs="方正仿宋简体"/>
          <w:kern w:val="2"/>
          <w:sz w:val="28"/>
          <w:szCs w:val="28"/>
          <w:lang w:bidi="ar"/>
        </w:rPr>
        <w:t>日印发</w:t>
      </w:r>
    </w:p>
    <w:sectPr>
      <w:headerReference r:id="rId3" w:type="default"/>
      <w:footerReference r:id="rId4" w:type="default"/>
      <w:pgSz w:w="11907" w:h="16840"/>
      <w:pgMar w:top="2155" w:right="1588" w:bottom="1304" w:left="1588" w:header="136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rFonts w:ascii="Times New Roman" w:hAnsi="Times New Roman" w:eastAsia="方正小标宋简体"/>
        <w:sz w:val="28"/>
        <w:szCs w:val="28"/>
      </w:rPr>
      <w:id w:val="1214698731"/>
      <w:docPartObj>
        <w:docPartGallery w:val="AutoText"/>
      </w:docPartObj>
    </w:sdtPr>
    <w:sdtEndPr>
      <w:rPr>
        <w:rStyle w:val="6"/>
        <w:rFonts w:asciiTheme="minorHAnsi" w:hAnsiTheme="minorHAnsi" w:eastAsiaTheme="minorEastAsia"/>
        <w:sz w:val="18"/>
        <w:szCs w:val="22"/>
      </w:rPr>
    </w:sdtEndPr>
    <w:sdtContent>
      <w:p w14:paraId="4D552F70">
        <w:pPr>
          <w:pStyle w:val="3"/>
          <w:framePr w:wrap="around" w:vAnchor="text" w:hAnchor="margin" w:xAlign="center" w:y="1"/>
          <w:rPr>
            <w:rStyle w:val="7"/>
            <w:rFonts w:ascii="Times New Roman" w:hAnsi="Times New Roman" w:eastAsia="方正小标宋简体"/>
            <w:sz w:val="28"/>
            <w:szCs w:val="28"/>
          </w:rPr>
        </w:pPr>
        <w:r>
          <w:rPr>
            <w:rStyle w:val="7"/>
            <w:rFonts w:ascii="Times New Roman" w:hAnsi="Times New Roman" w:eastAsia="方正小标宋简体"/>
            <w:sz w:val="28"/>
            <w:szCs w:val="28"/>
          </w:rPr>
          <w:t xml:space="preserve">— </w:t>
        </w:r>
        <w:r>
          <w:rPr>
            <w:rStyle w:val="7"/>
            <w:rFonts w:ascii="Times New Roman" w:hAnsi="Times New Roman" w:eastAsia="方正小标宋简体"/>
            <w:sz w:val="28"/>
            <w:szCs w:val="28"/>
          </w:rPr>
          <w:fldChar w:fldCharType="begin"/>
        </w:r>
        <w:r>
          <w:rPr>
            <w:rStyle w:val="7"/>
            <w:rFonts w:ascii="Times New Roman" w:hAnsi="Times New Roman" w:eastAsia="方正小标宋简体"/>
            <w:sz w:val="28"/>
            <w:szCs w:val="28"/>
          </w:rPr>
          <w:instrText xml:space="preserve">PAGE  </w:instrText>
        </w:r>
        <w:r>
          <w:rPr>
            <w:rStyle w:val="7"/>
            <w:rFonts w:ascii="Times New Roman" w:hAnsi="Times New Roman" w:eastAsia="方正小标宋简体"/>
            <w:sz w:val="28"/>
            <w:szCs w:val="28"/>
          </w:rPr>
          <w:fldChar w:fldCharType="separate"/>
        </w:r>
        <w:r>
          <w:rPr>
            <w:rStyle w:val="7"/>
            <w:rFonts w:ascii="Times New Roman" w:hAnsi="Times New Roman" w:eastAsia="方正小标宋简体"/>
            <w:sz w:val="28"/>
            <w:szCs w:val="28"/>
          </w:rPr>
          <w:t>2</w:t>
        </w:r>
        <w:r>
          <w:rPr>
            <w:rStyle w:val="7"/>
            <w:rFonts w:ascii="Times New Roman" w:hAnsi="Times New Roman" w:eastAsia="方正小标宋简体"/>
            <w:sz w:val="28"/>
            <w:szCs w:val="28"/>
          </w:rPr>
          <w:fldChar w:fldCharType="end"/>
        </w:r>
        <w:r>
          <w:rPr>
            <w:rStyle w:val="7"/>
            <w:rFonts w:ascii="Times New Roman" w:hAnsi="Times New Roman" w:eastAsia="方正小标宋简体"/>
            <w:sz w:val="28"/>
            <w:szCs w:val="28"/>
          </w:rPr>
          <w:t xml:space="preserve"> —</w:t>
        </w:r>
      </w:p>
      <w:p w14:paraId="6DBE5D59">
        <w:pPr>
          <w:pStyle w:val="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97B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4"/>
  </w:compat>
  <w:rsids>
    <w:rsidRoot w:val="009E3586"/>
    <w:rsid w:val="002F177B"/>
    <w:rsid w:val="004F072A"/>
    <w:rsid w:val="009C766B"/>
    <w:rsid w:val="009E3586"/>
    <w:rsid w:val="00D073E0"/>
    <w:rsid w:val="00F8283D"/>
    <w:rsid w:val="0DC47F93"/>
    <w:rsid w:val="1F610D27"/>
    <w:rsid w:val="349E2800"/>
    <w:rsid w:val="3BFFC382"/>
    <w:rsid w:val="3D7EB881"/>
    <w:rsid w:val="3DA7913A"/>
    <w:rsid w:val="3FFE419F"/>
    <w:rsid w:val="47777ACE"/>
    <w:rsid w:val="676B7B0C"/>
    <w:rsid w:val="72844A79"/>
    <w:rsid w:val="77DE8B95"/>
    <w:rsid w:val="7F7F048B"/>
    <w:rsid w:val="7FDFF6A3"/>
    <w:rsid w:val="9FD700A5"/>
    <w:rsid w:val="DD7BD9FB"/>
    <w:rsid w:val="E6EF3112"/>
    <w:rsid w:val="FAEA1E31"/>
    <w:rsid w:val="FD3FA74C"/>
    <w:rsid w:val="FEA2C9D3"/>
    <w:rsid w:val="FFC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sz w:val="18"/>
      <w:szCs w:val="22"/>
    </w:rPr>
  </w:style>
  <w:style w:type="character" w:customStyle="1" w:styleId="9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407</Words>
  <Characters>434</Characters>
  <Lines>3</Lines>
  <Paragraphs>1</Paragraphs>
  <TotalTime>9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2025-12-24T01:49:00Z</dcterms:created>
  <dc:creator>Apache POI</dc:creator>
  <cp:lastModifiedBy>宓</cp:lastModifiedBy>
  <cp:lastPrinted>2025-12-29T09:13:00Z</cp:lastPrinted>
  <dcterms:modified xsi:type="dcterms:W3CDTF">2025-12-31T01:07:44Z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1A9F0E06E3F64B08B5F10E00CE73BEF5_13</vt:lpwstr>
  </property>
  <property fmtid="{D5CDD505-2E9C-101B-9397-08002B2CF9AE}" pid="4" name="KSOTemplateDocerSaveRecord">
    <vt:lpwstr>eyJoZGlkIjoiYzY0MmRhNDEzNzNjMWFmNTFhMTBlZTI3OGE1NzJkNzIiLCJ1c2VySWQiOiIxMjcyMjg2ODg1In0=</vt:lpwstr>
  </property>
</Properties>
</file>