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5189F">
      <w:pPr>
        <w:rPr>
          <w:rFonts w:ascii="Times New Roman" w:hAnsi="Times New Roman" w:eastAsia="方正黑体简体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简体"/>
          <w:sz w:val="32"/>
          <w:szCs w:val="32"/>
        </w:rPr>
        <w:t>附件</w:t>
      </w:r>
    </w:p>
    <w:p w14:paraId="77F1AC1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5AAB4C74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全区教育工作表现突出集体和个人名单</w:t>
      </w:r>
    </w:p>
    <w:p w14:paraId="1BFF4CB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</w:p>
    <w:p w14:paraId="532A337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一、兖州区教育工作表现突出集体</w:t>
      </w:r>
    </w:p>
    <w:p w14:paraId="1CF98CE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区第六中学</w:t>
      </w:r>
    </w:p>
    <w:p w14:paraId="07E7A4F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区第一中学附属青莲学校</w:t>
      </w:r>
    </w:p>
    <w:p w14:paraId="3B31923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兖州开放大学</w:t>
      </w:r>
    </w:p>
    <w:p w14:paraId="189CF34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区特殊教育学校</w:t>
      </w:r>
    </w:p>
    <w:p w14:paraId="4E9309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区实验初中</w:t>
      </w:r>
    </w:p>
    <w:p w14:paraId="5E77ABC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区兴隆庄煤矿学校</w:t>
      </w:r>
    </w:p>
    <w:p w14:paraId="44CA3A0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小孟镇中心中学</w:t>
      </w:r>
    </w:p>
    <w:p w14:paraId="4F988FF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颜店镇中心中学</w:t>
      </w:r>
    </w:p>
    <w:p w14:paraId="2D2CB81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大安镇中心中学</w:t>
      </w:r>
    </w:p>
    <w:p w14:paraId="505CB79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新兖镇中心中学</w:t>
      </w:r>
    </w:p>
    <w:p w14:paraId="71B55B4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区实验小学教育集团豫州路小学</w:t>
      </w:r>
    </w:p>
    <w:p w14:paraId="2D3F182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区旧关小学</w:t>
      </w:r>
    </w:p>
    <w:p w14:paraId="02855F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区东御桥小学教育集团奎星楼小学</w:t>
      </w:r>
    </w:p>
    <w:p w14:paraId="3906DDB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区山拖学校</w:t>
      </w:r>
    </w:p>
    <w:p w14:paraId="11C1F93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区文化路小学</w:t>
      </w:r>
    </w:p>
    <w:p w14:paraId="6DE0E42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区东御桥小学教育集团东御桥小学</w:t>
      </w:r>
    </w:p>
    <w:p w14:paraId="30FB4CF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区扬州路小学</w:t>
      </w:r>
    </w:p>
    <w:p w14:paraId="58C3EAD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新兖镇中心小学</w:t>
      </w:r>
    </w:p>
    <w:p w14:paraId="175625C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颜店镇中心小学</w:t>
      </w:r>
    </w:p>
    <w:p w14:paraId="04460D4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兴隆庄街道中心小学</w:t>
      </w:r>
    </w:p>
    <w:p w14:paraId="5DEE57B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漕河镇中心小学</w:t>
      </w:r>
    </w:p>
    <w:p w14:paraId="55E9E86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区朝阳幼儿园</w:t>
      </w:r>
    </w:p>
    <w:p w14:paraId="6462A03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区实验高中附属幼儿园</w:t>
      </w:r>
    </w:p>
    <w:p w14:paraId="7E33AA0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区韦园幼儿园</w:t>
      </w:r>
    </w:p>
    <w:p w14:paraId="0F87077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区东郡幼儿园</w:t>
      </w:r>
    </w:p>
    <w:p w14:paraId="2CCC5F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区新驿镇中心幼儿园</w:t>
      </w:r>
    </w:p>
    <w:p w14:paraId="0601910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区大安镇中心幼儿园</w:t>
      </w:r>
    </w:p>
    <w:p w14:paraId="27D4981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区五里庄嘉怡幼儿园</w:t>
      </w:r>
    </w:p>
    <w:p w14:paraId="452349C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区幸福里森林幼儿园</w:t>
      </w:r>
    </w:p>
    <w:p w14:paraId="4B21841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区康德幼儿园</w:t>
      </w:r>
    </w:p>
    <w:p w14:paraId="654B4F5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二、兖州区教育工作表现突出教师</w:t>
      </w:r>
    </w:p>
    <w:p w14:paraId="289837F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代文卿　董英莲　郭洪新　孔　波　李夫鹏　马庆玲</w:t>
      </w:r>
    </w:p>
    <w:p w14:paraId="1EC0B9F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毛广建　唐　涛　魏鸿喆　颜　敏　张利平　张晓霞</w:t>
      </w:r>
    </w:p>
    <w:p w14:paraId="5FBEA3F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赵桂华　朱　宁　双金柱　王会芳　付　兴　娄方圆</w:t>
      </w:r>
    </w:p>
    <w:p w14:paraId="46E4618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娟　宋川川　贾栋栋　刘玉锋　李　纳　刘　丹</w:t>
      </w:r>
    </w:p>
    <w:p w14:paraId="434428C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常艳茹　孔　茹　张雪利　姚　真　谭　聪　董　峰</w:t>
      </w:r>
    </w:p>
    <w:p w14:paraId="57776AE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仇彦芳　朱天宇　马慧英　刘筱雅　张海燕　张　静</w:t>
      </w:r>
    </w:p>
    <w:p w14:paraId="5AB055D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何茂瑞　董　静　朱广霞　李发宽　薛　梅　孔冉冉</w:t>
      </w:r>
    </w:p>
    <w:p w14:paraId="22BFABB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郭　晴　黄　建　秦云霞　李增光　孟　燕　颜　丽</w:t>
      </w:r>
    </w:p>
    <w:p w14:paraId="3C1C8B7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古　瑶　袁　莹　白会星　毛洪珍　赵　峰　朱嘉栋</w:t>
      </w:r>
    </w:p>
    <w:p w14:paraId="3ACC006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毛建波　李　川　陈永刚　董金奎　段　帅　胡　敏</w:t>
      </w:r>
    </w:p>
    <w:p w14:paraId="25E9EB0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李久微　马　颖　彭亚南　钱丽娜　王　伟　徐书璇</w:t>
      </w:r>
    </w:p>
    <w:p w14:paraId="7BC1AE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洪　张瑞瑞　武同国　盛玉花　尹  涛　边立冬</w:t>
      </w:r>
    </w:p>
    <w:p w14:paraId="0D66C4F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  丽　唐  征　袁　方　孔　冉　相隆春　杨　婷</w:t>
      </w:r>
    </w:p>
    <w:p w14:paraId="1A96ECE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韩文营　袁方静　李　政　李珊珊　张鸿志　崔　梅</w:t>
      </w:r>
    </w:p>
    <w:p w14:paraId="1C48C50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高　凌　姜墩龙　张秀娟　郭凤霞　郭　素　牛俊杰</w:t>
      </w:r>
    </w:p>
    <w:p w14:paraId="7D5B393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韩福桂　王　强　卞　鹏　冯　香　邱　霞　郭　兵</w:t>
      </w:r>
    </w:p>
    <w:p w14:paraId="0D8D0F7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闫雪丽　广立娟　孙红波　田园园　刘建军　张雪芹</w:t>
      </w:r>
    </w:p>
    <w:p w14:paraId="550DEDF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　莉　刘傲男　闫　池　张　辉　郑艳华　邵卫星</w:t>
      </w:r>
    </w:p>
    <w:p w14:paraId="7F87843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路　虎　周　轩　马　源　祝　虹　王　正　高冬玲</w:t>
      </w:r>
    </w:p>
    <w:p w14:paraId="672A554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李瑞美　姬　丽　刘　刚　徐淑法　高　冉　李　娟</w:t>
      </w:r>
    </w:p>
    <w:p w14:paraId="0004935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薛　蕊　钟振华　刘帅帅　于志雯　左素敏　韩　程</w:t>
      </w:r>
    </w:p>
    <w:p w14:paraId="32D9DA0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孙星辰　程　锦　徐淑倩　田　莉　徐艳艳　毛　倩</w:t>
      </w:r>
    </w:p>
    <w:p w14:paraId="4EEFBD5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梅　刘　辉　谢书梅　李海霞　袁千然　袁　媛</w:t>
      </w:r>
    </w:p>
    <w:p w14:paraId="6DA4898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杨海莲　卜翠敏　朱爱华　蒋志强　姜海霞　李　宁</w:t>
      </w:r>
    </w:p>
    <w:p w14:paraId="62C658B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孔　莉　刘欣晶　马亚敏　南丽萍　刘　娜　闫　惠</w:t>
      </w:r>
    </w:p>
    <w:p w14:paraId="7990118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戴丽晶　王　琳　梁卫丽　满敬敬　孙　颖　曹丹丹</w:t>
      </w:r>
    </w:p>
    <w:p w14:paraId="3BD4F6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徐玉攀　李　蕾　马　青　王新越　高雅洁　王　颖</w:t>
      </w:r>
    </w:p>
    <w:p w14:paraId="216F839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　杨　张彤彤　李绘景　吕广辉　张　帅　王金香</w:t>
      </w:r>
    </w:p>
    <w:p w14:paraId="423BFDE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张祥珍　王　龙　薛　菲　王　芳　周　静　王金平</w:t>
      </w:r>
    </w:p>
    <w:p w14:paraId="0E93629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蔚　娟　陈　梅　尚明珠　高　静　殷永红　张　伟</w:t>
      </w:r>
    </w:p>
    <w:p w14:paraId="234B1C9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徐　艺　李　红　韩　晓　贾　勇　金晓玲　高程程</w:t>
      </w:r>
    </w:p>
    <w:p w14:paraId="4D2B197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刘莉莉　蒋瑞华　李凤梅　肖　萌　刘春艳　翟　敏</w:t>
      </w:r>
    </w:p>
    <w:p w14:paraId="1B223F0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张忠淑　张　巍　付莎莎　王金凤　闫景诗　赵燕丽</w:t>
      </w:r>
    </w:p>
    <w:p w14:paraId="5200ED4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冲　任　青　刘焕梅　王翠玲　陈　稳　张　芳</w:t>
      </w:r>
    </w:p>
    <w:p w14:paraId="59FEB08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尹冰芳　王怀江　曹红妍　穆金星　孙　涛　孙凡峰</w:t>
      </w:r>
    </w:p>
    <w:p w14:paraId="56CD6FF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范永菊　曾　兵　李广东　李　磊　李　娟　王　丽</w:t>
      </w:r>
    </w:p>
    <w:p w14:paraId="605E64A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徐　聪　易　芬　张　琳　夏君秋　郑丽华　房　翠</w:t>
      </w:r>
    </w:p>
    <w:p w14:paraId="58CA551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仙艳梅　颜景山　于天宏　秦　哲　姚鲁波　齐　雯</w:t>
      </w:r>
    </w:p>
    <w:p w14:paraId="0E3BFDB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张莹莹　马　静　高洪玲　赵芳茹　苏　冰　白　磊</w:t>
      </w:r>
    </w:p>
    <w:p w14:paraId="44A4E6D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马兰青　徐爱莲　李秀云　徐　彬　梁晓桐　曹书芬</w:t>
      </w:r>
    </w:p>
    <w:p w14:paraId="5FE4C72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萍　钊　林　刘艳红　孟召志　刘翠平　许　鑫</w:t>
      </w:r>
    </w:p>
    <w:p w14:paraId="6803189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张晓玲　王春玲　刘茂申　许洪举　张　霞　田　鹤</w:t>
      </w:r>
    </w:p>
    <w:p w14:paraId="04E3CC9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苏婷婷　高　静　吕庆月　孙亚茹　张　倩　韩中剑</w:t>
      </w:r>
    </w:p>
    <w:p w14:paraId="03B1850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胡允冉　王雨婷　田艳苓　管秀清　王姗姗　陈爱芹</w:t>
      </w:r>
    </w:p>
    <w:p w14:paraId="0CF25CB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姚鑫强　王红卫　杨永国　马昭法　陈  焕　潘桂英</w:t>
      </w:r>
    </w:p>
    <w:p w14:paraId="5171495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赵景利　郭文燕　翟瑞华　刘  红　黄翠霞　王海红</w:t>
      </w:r>
    </w:p>
    <w:p w14:paraId="7DC1A8D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桑承俊　吴巧丽　张　冬　张艳霞　苏文华　史凤伟</w:t>
      </w:r>
    </w:p>
    <w:p w14:paraId="0BD38CE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石贵玉　晁慧娟　王　琳　王　静　刘　琳　吴慧慧</w:t>
      </w:r>
    </w:p>
    <w:p w14:paraId="3A94BAB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郭　雯　管振蕊　程丽川　沙丽爽　周长立　宋　芸</w:t>
      </w:r>
    </w:p>
    <w:p w14:paraId="41C0C6C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刘俊霞　李丽婵　刘玉华　石燕清　代忠秋　周忠莲</w:t>
      </w:r>
    </w:p>
    <w:p w14:paraId="62310A7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三、兖州区教育工作表现突出教育工作者</w:t>
      </w:r>
    </w:p>
    <w:p w14:paraId="2C99AE2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郭庆红　倪建强　石玉峰　李　鑫　侯加森　王喜兵</w:t>
      </w:r>
    </w:p>
    <w:p w14:paraId="19BD655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尚衍刚　郑　超　姜再同　李　婷　韩倩倩　尚传陆</w:t>
      </w:r>
    </w:p>
    <w:p w14:paraId="4FA7BA8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骆　凯　张波涛　卞　祥　张　勋　侯子杨　王福仲</w:t>
      </w:r>
    </w:p>
    <w:p w14:paraId="0490BB6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冯夫勤　刘传伟　梁西彦　郭　庆　张天培　杜　鹏</w:t>
      </w:r>
    </w:p>
    <w:p w14:paraId="4F73FFF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李冬艳　徐书军　王华伟　胡朋朋　于阳阳　马晓春</w:t>
      </w:r>
    </w:p>
    <w:p w14:paraId="6087165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汪洪昌　岳　勇　张国栋　赵　龙　朱　爽　李　芳</w:t>
      </w:r>
    </w:p>
    <w:p w14:paraId="168E26B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赵成龙　高　敏　张　勇　石洪宇　郭春花　沈庆义</w:t>
      </w:r>
    </w:p>
    <w:p w14:paraId="6254E25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张　岩　李福强　杨　波　卜令凯　孙世龙　魏　然</w:t>
      </w:r>
    </w:p>
    <w:p w14:paraId="09292DA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曹志国　尚衍海　王振华　侯光林　袁俊峰　杨  忠</w:t>
      </w:r>
    </w:p>
    <w:p w14:paraId="2C21DC8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宣兆群　赵  琛　李园园　许建军　高　阁　张　鑫</w:t>
      </w:r>
    </w:p>
    <w:p w14:paraId="4893FFA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孙　霞　许　慧　李同伟　郭　岩　代中涛　宁新峰</w:t>
      </w:r>
    </w:p>
    <w:p w14:paraId="7F3BE2F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狄媛媛　刘明辉　杨冬梅　龙　岩</w:t>
      </w:r>
    </w:p>
    <w:p w14:paraId="57F0D3E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四、兖州区尊师重教突出贡献奖</w:t>
      </w:r>
    </w:p>
    <w:p w14:paraId="4936CFB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华勤橡胶工业集团有限公司</w:t>
      </w:r>
    </w:p>
    <w:p w14:paraId="54331FF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山东太阳控股集团有限公司</w:t>
      </w:r>
    </w:p>
    <w:p w14:paraId="335770B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山东金大丰机械有限公司</w:t>
      </w:r>
    </w:p>
    <w:p w14:paraId="451BB6F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五、兖州区尊师重教表现突出集体</w:t>
      </w:r>
    </w:p>
    <w:p w14:paraId="4E3D9B3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区委编办             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区新时代文明实践服务中心</w:t>
      </w:r>
    </w:p>
    <w:p w14:paraId="1555FE0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区融媒体中心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区网信办</w:t>
      </w:r>
    </w:p>
    <w:p w14:paraId="6022E84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团区委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区妇联</w:t>
      </w:r>
    </w:p>
    <w:p w14:paraId="62D6A4C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区科协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区残联</w:t>
      </w:r>
    </w:p>
    <w:p w14:paraId="55407B7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区红十字会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区发展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和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改革局</w:t>
      </w:r>
    </w:p>
    <w:p w14:paraId="0DCF94B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区民政局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区财政局</w:t>
      </w:r>
    </w:p>
    <w:p w14:paraId="7738ED0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区人力资源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和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社会保障局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区自然资源局</w:t>
      </w:r>
    </w:p>
    <w:p w14:paraId="1E0E0CE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区住房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和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城乡建设局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区交通运输局</w:t>
      </w:r>
    </w:p>
    <w:p w14:paraId="544B619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区文化和旅游局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区卫生健康局</w:t>
      </w:r>
    </w:p>
    <w:p w14:paraId="0A1F063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区应急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区审计局</w:t>
      </w:r>
    </w:p>
    <w:p w14:paraId="7148F49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区行政审批服务局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</w:t>
      </w:r>
      <w:r>
        <w:rPr>
          <w:rFonts w:ascii="Times New Roman" w:hAnsi="Times New Roman" w:eastAsia="方正仿宋简体"/>
          <w:sz w:val="32"/>
          <w:szCs w:val="32"/>
        </w:rPr>
        <w:t>区市场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sz w:val="32"/>
          <w:szCs w:val="32"/>
        </w:rPr>
        <w:t>局</w:t>
      </w:r>
    </w:p>
    <w:p w14:paraId="7E005C0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区综合行政执法局</w:t>
      </w:r>
      <w:r>
        <w:rPr>
          <w:rFonts w:hint="eastAsia" w:ascii="Times New Roman" w:hAnsi="Times New Roman" w:eastAsia="方正仿宋简体"/>
          <w:sz w:val="32"/>
          <w:szCs w:val="32"/>
        </w:rPr>
        <w:t xml:space="preserve">        </w:t>
      </w:r>
      <w:r>
        <w:rPr>
          <w:rFonts w:ascii="Times New Roman" w:hAnsi="Times New Roman" w:eastAsia="方正仿宋简体"/>
          <w:sz w:val="32"/>
          <w:szCs w:val="32"/>
        </w:rPr>
        <w:t>区机关事务服务中心</w:t>
      </w:r>
    </w:p>
    <w:p w14:paraId="637DD3E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济宁市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公共资源交易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服务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中心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兖州分中心</w:t>
      </w:r>
    </w:p>
    <w:p w14:paraId="4C4E4AD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市公安局兖州分局     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市生态环境局兖州区分局</w:t>
      </w:r>
    </w:p>
    <w:p w14:paraId="0B177CC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区税务局             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济宁供电公司兖州供电部</w:t>
      </w:r>
    </w:p>
    <w:p w14:paraId="483A72E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区消防救援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局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区疾病预防控制中心</w:t>
      </w:r>
    </w:p>
    <w:p w14:paraId="38DC985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区慈善总会</w:t>
      </w:r>
    </w:p>
    <w:p w14:paraId="531545A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济宁市公安局交通管理支队兖州区勤务大队</w:t>
      </w:r>
    </w:p>
    <w:p w14:paraId="5DB2036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济宁市公安局兖州分局特巡警大队</w:t>
      </w:r>
    </w:p>
    <w:p w14:paraId="6B5D189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济宁市公安局兖州分局龙桥派出所</w:t>
      </w:r>
    </w:p>
    <w:p w14:paraId="5BCC9B4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济宁市公安局兖州分局鼓楼派出所</w:t>
      </w:r>
    </w:p>
    <w:p w14:paraId="6B71D4D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济宁市公安局兖州分局西御桥派出所</w:t>
      </w:r>
    </w:p>
    <w:p w14:paraId="007E1D4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济宁市公安局兖州分局酒仙桥派出所</w:t>
      </w:r>
    </w:p>
    <w:p w14:paraId="5088813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济宁市公安局兖州分局新兖派出所</w:t>
      </w:r>
    </w:p>
    <w:p w14:paraId="20ADC06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济宁市公安局兖州分局颜店派出所</w:t>
      </w:r>
    </w:p>
    <w:p w14:paraId="5768A2B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sz w:val="32"/>
          <w:szCs w:val="32"/>
        </w:rPr>
        <w:t>市场监督管理</w:t>
      </w:r>
      <w:r>
        <w:rPr>
          <w:rFonts w:ascii="Times New Roman" w:hAnsi="Times New Roman" w:eastAsia="方正仿宋简体"/>
          <w:sz w:val="32"/>
          <w:szCs w:val="32"/>
        </w:rPr>
        <w:t>局鼓楼市场监督管理一所</w:t>
      </w:r>
    </w:p>
    <w:p w14:paraId="3935ABE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局鼓楼市场监督管理二所</w:t>
      </w:r>
    </w:p>
    <w:p w14:paraId="09FDC2B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局漕河市场监督管理所</w:t>
      </w:r>
    </w:p>
    <w:p w14:paraId="4B67B1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局新驿市场监督管理所</w:t>
      </w:r>
    </w:p>
    <w:p w14:paraId="1F8A5EA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区龙桥街道社区卫生服务中心</w:t>
      </w:r>
    </w:p>
    <w:p w14:paraId="6C5200D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济宁市兖州区公共汽车公司</w:t>
      </w:r>
    </w:p>
    <w:p w14:paraId="3B25E35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中国银行股份有限公司兖州支行</w:t>
      </w:r>
    </w:p>
    <w:p w14:paraId="7D1C746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中国工商银行股份有限公司济宁兖州支行</w:t>
      </w:r>
    </w:p>
    <w:p w14:paraId="2787456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‌中国农业银行股份有限公司济宁兖州支行</w:t>
      </w:r>
    </w:p>
    <w:p w14:paraId="73D03F5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山东济宁兖州农村商业银行股份有限公司</w:t>
      </w:r>
    </w:p>
    <w:p w14:paraId="653FCDB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经典重工集团股份有限公司</w:t>
      </w:r>
    </w:p>
    <w:p w14:paraId="46E9B05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山东兖州建设总公司</w:t>
      </w:r>
    </w:p>
    <w:p w14:paraId="566FCA5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山东明坤建筑工程有限公司</w:t>
      </w:r>
    </w:p>
    <w:p w14:paraId="118843D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山东运河之都生态酒庄有限公司</w:t>
      </w:r>
    </w:p>
    <w:p w14:paraId="1E83C8F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山东天意机械股份有限公司</w:t>
      </w:r>
    </w:p>
    <w:p w14:paraId="650A7D2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济宁市兖州区兖广商贸有限公司</w:t>
      </w:r>
    </w:p>
    <w:p w14:paraId="7DC9175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兖矿能源集团股份有限公司兴隆庄煤矿</w:t>
      </w:r>
    </w:p>
    <w:p w14:paraId="72CDB67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济宁学锋医疗有限公司康城学锋口腔门诊部</w:t>
      </w:r>
    </w:p>
    <w:p w14:paraId="2EEAD09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济宁市兖州区神州钢结构工程有限公司</w:t>
      </w:r>
    </w:p>
    <w:p w14:paraId="1B04AB3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济宁市兖州区羽乐羽毛球俱乐部</w:t>
      </w:r>
    </w:p>
    <w:p w14:paraId="03CC45C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济宁市兖州区明天印务有限公司</w:t>
      </w:r>
    </w:p>
    <w:p w14:paraId="0EE4AB6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上海利曦私募基金管理合伙企业</w:t>
      </w:r>
    </w:p>
    <w:p w14:paraId="0A988E6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济宁市龙华工矿科技有限公司</w:t>
      </w:r>
    </w:p>
    <w:p w14:paraId="58483BA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济宁市兖州区兴隆山塑编厂</w:t>
      </w:r>
    </w:p>
    <w:p w14:paraId="122F3E0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鼓楼街道办事处中御桥社区居民委员会</w:t>
      </w:r>
    </w:p>
    <w:p w14:paraId="7A5B5B3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鼓楼街道办事处白衣堂社区居民委员会</w:t>
      </w:r>
    </w:p>
    <w:p w14:paraId="1B1F671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鼓楼街道办事处文西社区居民委员会</w:t>
      </w:r>
    </w:p>
    <w:p w14:paraId="0CD8C05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鼓楼街道校场社区居民委员会</w:t>
      </w:r>
    </w:p>
    <w:p w14:paraId="69F912F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鼓楼街道办事处永丰社区居民委员会</w:t>
      </w:r>
    </w:p>
    <w:p w14:paraId="50EF26F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龙桥街道办事处旧关社区居民委员会</w:t>
      </w:r>
    </w:p>
    <w:p w14:paraId="250CA87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龙桥街道办事处牛旺社区居民委员会</w:t>
      </w:r>
    </w:p>
    <w:p w14:paraId="1C0CA4E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新兖镇夏庙村村民委员会</w:t>
      </w:r>
    </w:p>
    <w:p w14:paraId="0812C80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六、兖州区尊师重教表现突出个人（</w:t>
      </w:r>
      <w:r>
        <w:rPr>
          <w:rFonts w:ascii="Times New Roman" w:hAnsi="Times New Roman" w:eastAsia="黑体"/>
          <w:sz w:val="32"/>
          <w:szCs w:val="32"/>
        </w:rPr>
        <w:t>按姓氏笔画为序</w:t>
      </w:r>
      <w:r>
        <w:rPr>
          <w:rFonts w:ascii="Times New Roman" w:hAnsi="Times New Roman" w:eastAsia="方正黑体简体"/>
          <w:color w:val="000000"/>
          <w:sz w:val="32"/>
          <w:szCs w:val="32"/>
        </w:rPr>
        <w:t>）</w:t>
      </w:r>
    </w:p>
    <w:p w14:paraId="1E6A5B7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马驰程　王克泉　王　镇　毛新军　仇保来　朱　宁</w:t>
      </w:r>
    </w:p>
    <w:p w14:paraId="614C8BF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刘晓宁　孙秀红　苏媛媛　杜　辉　李代民　李法祥</w:t>
      </w:r>
    </w:p>
    <w:p w14:paraId="0E2382E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　峰　李海晨　李鲁杰　杨　楠　吴　蒙　谷继素</w:t>
      </w:r>
    </w:p>
    <w:p w14:paraId="7BCAD2B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张大峰　张文新　张　茂　张　毅　陈前成　武威龙</w:t>
      </w:r>
    </w:p>
    <w:p w14:paraId="64685E5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范田新　周盈满　周　璐　孟正轩　段　炼　姚梦晴</w:t>
      </w:r>
    </w:p>
    <w:p w14:paraId="5C542D6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顾克胜　郭　雷　黄　娜　黄馨慧　曹　浩　戚德生</w:t>
      </w:r>
    </w:p>
    <w:p w14:paraId="398E817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董金坤　韩佩剑　韩健亭　韩　新　戴新禹</w:t>
      </w:r>
    </w:p>
    <w:p w14:paraId="38472400">
      <w:pPr>
        <w:rPr>
          <w:rFonts w:ascii="Times New Roman" w:hAnsi="Times New Roman"/>
        </w:rPr>
      </w:pPr>
    </w:p>
    <w:p w14:paraId="6F4E25AE">
      <w:pPr>
        <w:rPr>
          <w:rFonts w:ascii="Times New Roman" w:hAnsi="Times New Roman"/>
        </w:rPr>
      </w:pPr>
    </w:p>
    <w:p w14:paraId="160ABF71">
      <w:pPr>
        <w:rPr>
          <w:rFonts w:ascii="Times New Roman" w:hAnsi="Times New Roman"/>
        </w:rPr>
      </w:pPr>
    </w:p>
    <w:p w14:paraId="42228DB5">
      <w:pPr>
        <w:pStyle w:val="9"/>
        <w:rPr>
          <w:rFonts w:ascii="Times New Roman" w:hAnsi="Times New Roman"/>
        </w:rPr>
      </w:pPr>
    </w:p>
    <w:p w14:paraId="04E1C092">
      <w:pPr>
        <w:rPr>
          <w:rFonts w:ascii="Times New Roman" w:hAnsi="Times New Roman"/>
        </w:rPr>
      </w:pPr>
    </w:p>
    <w:p w14:paraId="7C8174ED">
      <w:pPr>
        <w:rPr>
          <w:rFonts w:ascii="Times New Roman" w:hAnsi="Times New Roman"/>
        </w:rPr>
      </w:pPr>
    </w:p>
    <w:p w14:paraId="06D0D692">
      <w:pPr>
        <w:rPr>
          <w:rFonts w:ascii="Times New Roman" w:hAnsi="Times New Roman"/>
        </w:rPr>
      </w:pPr>
    </w:p>
    <w:p w14:paraId="7C46DE0A">
      <w:pPr>
        <w:rPr>
          <w:rFonts w:ascii="Times New Roman" w:hAnsi="Times New Roman"/>
        </w:rPr>
      </w:pPr>
    </w:p>
    <w:p w14:paraId="4D1B1CCD">
      <w:pPr>
        <w:rPr>
          <w:rFonts w:ascii="Times New Roman" w:hAnsi="Times New Roman"/>
        </w:rPr>
      </w:pPr>
    </w:p>
    <w:p w14:paraId="1803E6B8">
      <w:pPr>
        <w:rPr>
          <w:rFonts w:ascii="Times New Roman" w:hAnsi="Times New Roman"/>
        </w:rPr>
      </w:pPr>
    </w:p>
    <w:p w14:paraId="35BC19D8">
      <w:pPr>
        <w:rPr>
          <w:rFonts w:ascii="Times New Roman" w:hAnsi="Times New Roman"/>
        </w:rPr>
      </w:pPr>
    </w:p>
    <w:p w14:paraId="3E672C8F">
      <w:pPr>
        <w:rPr>
          <w:rFonts w:ascii="Times New Roman" w:hAnsi="Times New Roman"/>
        </w:rPr>
      </w:pPr>
    </w:p>
    <w:p w14:paraId="62DD548B">
      <w:pPr>
        <w:rPr>
          <w:rFonts w:ascii="Times New Roman" w:hAnsi="Times New Roman"/>
        </w:rPr>
      </w:pPr>
    </w:p>
    <w:p w14:paraId="3227DE34">
      <w:pPr>
        <w:rPr>
          <w:rFonts w:ascii="Times New Roman" w:hAnsi="Times New Roman"/>
        </w:rPr>
      </w:pPr>
    </w:p>
    <w:p w14:paraId="7F6B4F2F">
      <w:pPr>
        <w:rPr>
          <w:rFonts w:ascii="Times New Roman" w:hAnsi="Times New Roman"/>
        </w:rPr>
      </w:pPr>
    </w:p>
    <w:p w14:paraId="45BECD2F">
      <w:pPr>
        <w:rPr>
          <w:rFonts w:ascii="Times New Roman" w:hAnsi="Times New Roman"/>
        </w:rPr>
      </w:pPr>
    </w:p>
    <w:p w14:paraId="2DBDAE5B">
      <w:pPr>
        <w:rPr>
          <w:rFonts w:ascii="Times New Roman" w:hAnsi="Times New Roman"/>
        </w:rPr>
      </w:pPr>
    </w:p>
    <w:p w14:paraId="36467AC4">
      <w:pPr>
        <w:rPr>
          <w:rFonts w:ascii="Times New Roman" w:hAnsi="Times New Roman"/>
        </w:rPr>
      </w:pPr>
    </w:p>
    <w:p w14:paraId="1124B024">
      <w:pPr>
        <w:rPr>
          <w:rFonts w:ascii="Times New Roman" w:hAnsi="Times New Roman"/>
        </w:rPr>
      </w:pPr>
    </w:p>
    <w:p w14:paraId="25C3F508">
      <w:pPr>
        <w:spacing w:line="240" w:lineRule="exact"/>
        <w:rPr>
          <w:rFonts w:ascii="Times New Roman" w:hAnsi="Times New Roman"/>
        </w:rPr>
      </w:pPr>
    </w:p>
    <w:p w14:paraId="13A99B14">
      <w:pPr>
        <w:spacing w:line="240" w:lineRule="exact"/>
        <w:rPr>
          <w:rFonts w:ascii="Times New Roman" w:hAnsi="Times New Roman"/>
        </w:rPr>
      </w:pPr>
    </w:p>
    <w:p w14:paraId="3CECB395">
      <w:pPr>
        <w:spacing w:line="240" w:lineRule="exact"/>
        <w:rPr>
          <w:rFonts w:ascii="Times New Roman" w:hAnsi="Times New Roman"/>
        </w:rPr>
      </w:pPr>
    </w:p>
    <w:p w14:paraId="632958DB">
      <w:pPr>
        <w:pStyle w:val="3"/>
        <w:spacing w:line="240" w:lineRule="exact"/>
      </w:pPr>
    </w:p>
    <w:p w14:paraId="410761CB">
      <w:pPr>
        <w:pStyle w:val="3"/>
        <w:spacing w:line="240" w:lineRule="exact"/>
      </w:pPr>
    </w:p>
    <w:p w14:paraId="1F7911E2">
      <w:pPr>
        <w:spacing w:line="240" w:lineRule="exact"/>
      </w:pPr>
    </w:p>
    <w:p w14:paraId="3FAF2BE5">
      <w:pPr>
        <w:overflowPunct w:val="0"/>
        <w:spacing w:line="576" w:lineRule="exact"/>
        <w:ind w:hanging="2"/>
        <w:jc w:val="left"/>
        <w:rPr>
          <w:rFonts w:ascii="Times New Roman" w:hAnsi="Times New Roman"/>
        </w:rPr>
      </w:pPr>
      <w:r>
        <w:rPr>
          <w:rFonts w:ascii="Times New Roman" w:hAnsi="Times New Roman" w:eastAsia="方正仿宋简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5615940" cy="8890"/>
                <wp:effectExtent l="0" t="0" r="0" b="0"/>
                <wp:wrapNone/>
                <wp:docPr id="5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88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top:33pt;height:0.7pt;width:442.2pt;mso-position-horizontal:center;mso-position-horizontal-relative:margin;z-index:251660288;mso-width-relative:page;mso-height-relative:page;" filled="f" stroked="t" coordsize="21600,21600" o:gfxdata="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/udIDWAAAABgEAAA8AAAAAAAAAAQAgAAAAIgAAAGRycy9kb3ducmV2&#10;LnhtbFBLAQIUABQAAAAIAIdO4kBE6if7/gEAAPQDAAAOAAAAAAAAAAEAIAAAACU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简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5615940" cy="8890"/>
                <wp:effectExtent l="0" t="0" r="0" b="0"/>
                <wp:wrapNone/>
                <wp:docPr id="4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88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top:3.6pt;height:0.7pt;width:442.2pt;mso-position-horizontal:center;mso-position-horizontal-relative:margin;z-index:251659264;mso-width-relative:page;mso-height-relative:page;" filled="f" stroked="t" coordsize="21600,21600" o:gfxdata="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bJzXtUAAAAEAQAADwAAAAAAAAABACAAAAAiAAAAZHJzL2Rvd25yZXYu&#10;eG1sUEsBAhQAFAAAAAgAh07iQDOEQ4n+AQAA9AMAAA4AAAAAAAAAAQAgAAAAJA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简体"/>
          <w:sz w:val="28"/>
          <w:szCs w:val="28"/>
        </w:rPr>
        <w:t>济宁市兖州区人民政府办公室</w:t>
      </w:r>
      <w:r>
        <w:rPr>
          <w:rFonts w:ascii="Times New Roman" w:hAnsi="Times New Roman" w:eastAsia="方正仿宋简体"/>
          <w:snapToGrid w:val="0"/>
          <w:kern w:val="0"/>
        </w:rPr>
        <w:t xml:space="preserve">     </w:t>
      </w:r>
      <w:r>
        <w:rPr>
          <w:rFonts w:ascii="Times New Roman" w:hAnsi="Times New Roman" w:eastAsia="方正仿宋简体"/>
          <w:snapToGrid w:val="0"/>
          <w:spacing w:val="20"/>
          <w:kern w:val="0"/>
        </w:rPr>
        <w:t xml:space="preserve">       </w:t>
      </w:r>
      <w:r>
        <w:rPr>
          <w:rFonts w:ascii="Times New Roman" w:hAnsi="Times New Roman" w:eastAsia="方正仿宋简体"/>
          <w:snapToGrid w:val="0"/>
          <w:kern w:val="0"/>
        </w:rPr>
        <w:t xml:space="preserve">        </w:t>
      </w:r>
      <w:r>
        <w:rPr>
          <w:rFonts w:ascii="Times New Roman" w:hAnsi="Times New Roman" w:eastAsia="方正仿宋简体"/>
          <w:sz w:val="28"/>
        </w:rPr>
        <w:t>2026年</w:t>
      </w:r>
      <w:r>
        <w:rPr>
          <w:rFonts w:hint="eastAsia" w:ascii="Times New Roman" w:hAnsi="Times New Roman" w:eastAsia="方正仿宋简体"/>
          <w:sz w:val="28"/>
        </w:rPr>
        <w:t>9</w:t>
      </w:r>
      <w:r>
        <w:rPr>
          <w:rFonts w:ascii="Times New Roman" w:hAnsi="Times New Roman" w:eastAsia="方正仿宋简体"/>
          <w:sz w:val="28"/>
        </w:rPr>
        <w:t>月</w:t>
      </w:r>
      <w:r>
        <w:rPr>
          <w:rFonts w:hint="eastAsia" w:ascii="Times New Roman" w:hAnsi="Times New Roman" w:eastAsia="方正仿宋简体"/>
          <w:sz w:val="28"/>
        </w:rPr>
        <w:t>5</w:t>
      </w:r>
      <w:r>
        <w:rPr>
          <w:rFonts w:ascii="Times New Roman" w:hAnsi="Times New Roman" w:eastAsia="方正仿宋简体"/>
          <w:sz w:val="28"/>
        </w:rPr>
        <w:t>日印发</w:t>
      </w:r>
    </w:p>
    <w:sectPr>
      <w:footerReference r:id="rId3" w:type="default"/>
      <w:pgSz w:w="11906" w:h="16838"/>
      <w:pgMar w:top="2155" w:right="1588" w:bottom="1304" w:left="1588" w:header="1361" w:footer="1418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3"/>
        <w:sz w:val="28"/>
        <w:szCs w:val="28"/>
      </w:rPr>
      <w:id w:val="-2050291615"/>
      <w:docPartObj>
        <w:docPartGallery w:val="AutoText"/>
      </w:docPartObj>
    </w:sdtPr>
    <w:sdtEndPr>
      <w:rPr>
        <w:rStyle w:val="11"/>
        <w:sz w:val="18"/>
        <w:szCs w:val="18"/>
      </w:rPr>
    </w:sdtEndPr>
    <w:sdtContent>
      <w:p w14:paraId="02FABF29">
        <w:pPr>
          <w:pStyle w:val="7"/>
          <w:framePr w:wrap="around" w:vAnchor="text" w:hAnchor="margin" w:xAlign="outside" w:y="1"/>
          <w:rPr>
            <w:rStyle w:val="13"/>
            <w:rFonts w:ascii="Times New Roman" w:hAnsi="Times New Roman"/>
            <w:sz w:val="28"/>
            <w:szCs w:val="28"/>
          </w:rPr>
        </w:pPr>
        <w:r>
          <w:rPr>
            <w:rStyle w:val="13"/>
            <w:rFonts w:ascii="Times New Roman" w:hAnsi="Times New Roman"/>
            <w:sz w:val="28"/>
            <w:szCs w:val="28"/>
          </w:rPr>
          <w:t xml:space="preserve">— </w:t>
        </w:r>
        <w:r>
          <w:rPr>
            <w:rStyle w:val="13"/>
            <w:rFonts w:ascii="Times New Roman" w:hAnsi="Times New Roman"/>
            <w:sz w:val="28"/>
            <w:szCs w:val="28"/>
          </w:rPr>
          <w:fldChar w:fldCharType="begin"/>
        </w:r>
        <w:r>
          <w:rPr>
            <w:rStyle w:val="13"/>
            <w:rFonts w:ascii="Times New Roman" w:hAnsi="Times New Roman"/>
            <w:sz w:val="28"/>
            <w:szCs w:val="28"/>
          </w:rPr>
          <w:instrText xml:space="preserve">PAGE  </w:instrText>
        </w:r>
        <w:r>
          <w:rPr>
            <w:rStyle w:val="13"/>
            <w:rFonts w:ascii="Times New Roman" w:hAnsi="Times New Roman"/>
            <w:sz w:val="28"/>
            <w:szCs w:val="28"/>
          </w:rPr>
          <w:fldChar w:fldCharType="separate"/>
        </w:r>
        <w:r>
          <w:rPr>
            <w:rStyle w:val="13"/>
            <w:rFonts w:ascii="Times New Roman" w:hAnsi="Times New Roman"/>
            <w:sz w:val="28"/>
            <w:szCs w:val="28"/>
          </w:rPr>
          <w:t>2</w:t>
        </w:r>
        <w:r>
          <w:rPr>
            <w:rStyle w:val="13"/>
            <w:rFonts w:ascii="Times New Roman" w:hAnsi="Times New Roman"/>
            <w:sz w:val="28"/>
            <w:szCs w:val="28"/>
          </w:rPr>
          <w:fldChar w:fldCharType="end"/>
        </w:r>
        <w:r>
          <w:rPr>
            <w:rStyle w:val="13"/>
            <w:rFonts w:ascii="Times New Roman" w:hAnsi="Times New Roman"/>
            <w:sz w:val="28"/>
            <w:szCs w:val="28"/>
          </w:rPr>
          <w:t xml:space="preserve"> —</w:t>
        </w:r>
      </w:p>
      <w:p w14:paraId="44525777">
        <w:pPr>
          <w:pStyle w:val="7"/>
          <w:ind w:right="360" w:firstLine="360"/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A77C"/>
    <w:rsid w:val="00112F86"/>
    <w:rsid w:val="00357015"/>
    <w:rsid w:val="00541C15"/>
    <w:rsid w:val="007445E3"/>
    <w:rsid w:val="007C0DF9"/>
    <w:rsid w:val="00806BE7"/>
    <w:rsid w:val="00A13AC1"/>
    <w:rsid w:val="00A2441A"/>
    <w:rsid w:val="00AE620C"/>
    <w:rsid w:val="00CE3B3A"/>
    <w:rsid w:val="00D05C86"/>
    <w:rsid w:val="1CDD77D2"/>
    <w:rsid w:val="25DCF17C"/>
    <w:rsid w:val="2BB7625B"/>
    <w:rsid w:val="2C42462B"/>
    <w:rsid w:val="4B9B4A59"/>
    <w:rsid w:val="4BAFB047"/>
    <w:rsid w:val="50CA79B0"/>
    <w:rsid w:val="54FA76FD"/>
    <w:rsid w:val="5DEF87D4"/>
    <w:rsid w:val="5FF37945"/>
    <w:rsid w:val="6FB331C6"/>
    <w:rsid w:val="73DBB2AA"/>
    <w:rsid w:val="76CF85FB"/>
    <w:rsid w:val="79F69674"/>
    <w:rsid w:val="7F3F2F27"/>
    <w:rsid w:val="B4B74E15"/>
    <w:rsid w:val="DDFFA649"/>
    <w:rsid w:val="E7AECB5B"/>
    <w:rsid w:val="EFDFA77C"/>
    <w:rsid w:val="F6FB275E"/>
    <w:rsid w:val="FE9F6961"/>
    <w:rsid w:val="FECD176E"/>
    <w:rsid w:val="FF7A940A"/>
    <w:rsid w:val="FFBA11A3"/>
    <w:rsid w:val="FFF6F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方正仿宋简体"/>
      <w:sz w:val="32"/>
      <w:szCs w:val="32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next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5"/>
    <w:next w:val="1"/>
    <w:qFormat/>
    <w:uiPriority w:val="0"/>
  </w:style>
  <w:style w:type="character" w:styleId="12">
    <w:name w:val="Strong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眉 Char"/>
    <w:basedOn w:val="11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页脚 Char"/>
    <w:basedOn w:val="11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16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17">
    <w:name w:val="批注框文本 Char"/>
    <w:basedOn w:val="11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85DB1-F290-4FBC-9DF3-6C5F003A58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2987</Words>
  <Characters>3002</Characters>
  <Lines>8</Lines>
  <Paragraphs>7</Paragraphs>
  <TotalTime>97</TotalTime>
  <ScaleCrop>false</ScaleCrop>
  <LinksUpToDate>false</LinksUpToDate>
  <CharactersWithSpaces>3734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2026-09-04T09:21:00Z</dcterms:created>
  <dc:creator>完美生活</dc:creator>
  <cp:lastModifiedBy>xxgk</cp:lastModifiedBy>
  <cp:lastPrinted>2026-09-07T00:55:00Z</cp:lastPrinted>
  <dcterms:modified xsi:type="dcterms:W3CDTF">2026-09-07T03:13:32Z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98F52959172A4BBF8CB633A240E22F8B_13</vt:lpwstr>
  </property>
  <property fmtid="{D5CDD505-2E9C-101B-9397-08002B2CF9AE}" pid="4" name="KSOTemplateDocerSaveRecord">
    <vt:lpwstr>eyJoZGlkIjoiYzY0MmRhNDEzNzNjMWFmNTFhMTBlZTI3OGE1NzJkNzIiLCJ1c2VySWQiOiIxMjcyMjg2ODg1In0=</vt:lpwstr>
  </property>
</Properties>
</file>