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17B" w:rsidRPr="00EB317B" w:rsidRDefault="00EB317B" w:rsidP="00EB317B">
      <w:pPr>
        <w:widowControl/>
        <w:shd w:val="clear" w:color="auto" w:fill="FFFFFF"/>
        <w:spacing w:line="580" w:lineRule="exact"/>
        <w:jc w:val="left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r w:rsidRPr="00EB317B">
        <w:rPr>
          <w:rFonts w:ascii="Times New Roman" w:eastAsia="黑体" w:hAnsi="黑体" w:cs="黑体" w:hint="eastAsia"/>
          <w:color w:val="000000"/>
          <w:kern w:val="0"/>
          <w:sz w:val="32"/>
          <w:szCs w:val="32"/>
        </w:rPr>
        <w:t>附件：</w:t>
      </w:r>
    </w:p>
    <w:p w:rsidR="00EB317B" w:rsidRPr="00EB317B" w:rsidRDefault="00EB317B" w:rsidP="00EB317B">
      <w:pPr>
        <w:widowControl/>
        <w:shd w:val="clear" w:color="auto" w:fill="FFFFFF"/>
        <w:spacing w:line="580" w:lineRule="exact"/>
        <w:jc w:val="left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</w:p>
    <w:p w:rsidR="00EB317B" w:rsidRPr="00EB317B" w:rsidRDefault="00EB317B" w:rsidP="00EB317B">
      <w:pPr>
        <w:spacing w:line="580" w:lineRule="exact"/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</w:pPr>
      <w:bookmarkStart w:id="0" w:name="_GoBack"/>
      <w:r w:rsidRPr="00EB317B">
        <w:rPr>
          <w:rFonts w:ascii="Times New Roman" w:eastAsia="方正小标宋简体" w:hAnsi="Times New Roman" w:cs="方正小标宋简体" w:hint="eastAsia"/>
          <w:color w:val="000000"/>
          <w:kern w:val="0"/>
          <w:sz w:val="44"/>
          <w:szCs w:val="44"/>
        </w:rPr>
        <w:t>济宁市兖州区农村综合产权流转交易</w:t>
      </w:r>
    </w:p>
    <w:p w:rsidR="00EB317B" w:rsidRPr="00EB317B" w:rsidRDefault="00EB317B" w:rsidP="00EB317B">
      <w:pPr>
        <w:spacing w:line="580" w:lineRule="exact"/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</w:pPr>
      <w:r w:rsidRPr="00EB317B">
        <w:rPr>
          <w:rFonts w:ascii="Times New Roman" w:eastAsia="方正小标宋简体" w:hAnsi="Times New Roman" w:cs="方正小标宋简体" w:hint="eastAsia"/>
          <w:color w:val="000000"/>
          <w:kern w:val="0"/>
          <w:sz w:val="44"/>
          <w:szCs w:val="44"/>
        </w:rPr>
        <w:t>监督管理委员会成员名单</w:t>
      </w:r>
    </w:p>
    <w:bookmarkEnd w:id="0"/>
    <w:p w:rsidR="00EB317B" w:rsidRPr="00EB317B" w:rsidRDefault="00EB317B" w:rsidP="00EB317B">
      <w:pPr>
        <w:spacing w:line="580" w:lineRule="exact"/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</w:pPr>
    </w:p>
    <w:p w:rsidR="00EB317B" w:rsidRPr="00EB317B" w:rsidRDefault="00EB317B" w:rsidP="00EB317B">
      <w:pPr>
        <w:widowControl/>
        <w:shd w:val="clear" w:color="auto" w:fill="FFFFFF"/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EB317B">
        <w:rPr>
          <w:rFonts w:ascii="Times New Roman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主</w:t>
      </w:r>
      <w:r w:rsidRPr="00EB317B">
        <w:rPr>
          <w:rFonts w:ascii="Times New Roman" w:eastAsia="黑体" w:hAnsi="Times New Roman" w:cs="Times New Roman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EB317B">
        <w:rPr>
          <w:rFonts w:ascii="Times New Roman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任：</w:t>
      </w:r>
      <w:r w:rsidRPr="00EB317B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</w:rPr>
        <w:t>孙恒民</w:t>
      </w:r>
      <w:r w:rsidRPr="00EB317B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EB317B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</w:rPr>
        <w:t>副区长</w:t>
      </w:r>
    </w:p>
    <w:p w:rsidR="00EB317B" w:rsidRPr="00EB317B" w:rsidRDefault="00EB317B" w:rsidP="00EB317B">
      <w:pPr>
        <w:spacing w:line="580" w:lineRule="exact"/>
        <w:ind w:leftChars="200" w:left="2340" w:hangingChars="600" w:hanging="1920"/>
        <w:rPr>
          <w:rFonts w:ascii="Times New Roman" w:eastAsia="仿宋" w:hAnsi="Times New Roman" w:cs="Times New Roman"/>
          <w:color w:val="000000"/>
          <w:kern w:val="0"/>
          <w:sz w:val="32"/>
          <w:szCs w:val="32"/>
          <w:shd w:val="clear" w:color="auto" w:fill="FFFFFF"/>
        </w:rPr>
      </w:pPr>
      <w:r w:rsidRPr="00EB317B">
        <w:rPr>
          <w:rFonts w:ascii="Times New Roman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副主任：</w:t>
      </w:r>
      <w:r w:rsidRPr="00EB317B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</w:rPr>
        <w:t>李成龙</w:t>
      </w:r>
      <w:r w:rsidRPr="00EB317B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EB317B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</w:rPr>
        <w:t>区农业农村局局长、区乡村振兴局局长</w:t>
      </w:r>
    </w:p>
    <w:p w:rsidR="00EB317B" w:rsidRPr="00EB317B" w:rsidRDefault="00EB317B" w:rsidP="00EB317B">
      <w:pPr>
        <w:spacing w:line="580" w:lineRule="exact"/>
        <w:ind w:leftChars="200" w:left="2980" w:hangingChars="800" w:hanging="256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</w:pPr>
      <w:r w:rsidRPr="00EB317B">
        <w:rPr>
          <w:rFonts w:ascii="Times New Roman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成</w:t>
      </w:r>
      <w:r w:rsidRPr="00EB317B">
        <w:rPr>
          <w:rFonts w:ascii="Times New Roman" w:eastAsia="黑体" w:hAnsi="Times New Roman" w:cs="Times New Roman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EB317B">
        <w:rPr>
          <w:rFonts w:ascii="Times New Roman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员：</w:t>
      </w:r>
      <w:r w:rsidRPr="00EB317B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</w:rPr>
        <w:t>毛书凤</w:t>
      </w:r>
      <w:r w:rsidRPr="00EB317B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EB317B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</w:rPr>
        <w:t>区发展改革局四级主任科员、区发展改革系统机关党委专职副书记</w:t>
      </w:r>
    </w:p>
    <w:p w:rsidR="00EB317B" w:rsidRPr="00EB317B" w:rsidRDefault="00EB317B" w:rsidP="00EB317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</w:pPr>
      <w:r w:rsidRPr="00EB317B">
        <w:rPr>
          <w:rFonts w:ascii="Times New Roman" w:eastAsia="仿宋" w:hAnsi="Times New Roman" w:cs="Times New Roman"/>
          <w:color w:val="000000"/>
          <w:kern w:val="0"/>
          <w:sz w:val="32"/>
          <w:szCs w:val="32"/>
          <w:shd w:val="clear" w:color="auto" w:fill="FFFFFF"/>
        </w:rPr>
        <w:t xml:space="preserve">        </w:t>
      </w:r>
      <w:r w:rsidRPr="00EB317B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</w:rPr>
        <w:t>张</w:t>
      </w:r>
      <w:r w:rsidRPr="00EB317B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EB317B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</w:rPr>
        <w:t>勇</w:t>
      </w:r>
      <w:r w:rsidRPr="00EB317B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EB317B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</w:rPr>
        <w:t>区财政局副局长</w:t>
      </w:r>
    </w:p>
    <w:p w:rsidR="00EB317B" w:rsidRPr="00EB317B" w:rsidRDefault="00EB317B" w:rsidP="00EB317B">
      <w:pPr>
        <w:spacing w:line="580" w:lineRule="exact"/>
        <w:ind w:left="3520" w:hangingChars="1100" w:hanging="352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</w:pPr>
      <w:r w:rsidRPr="00EB317B">
        <w:rPr>
          <w:rFonts w:ascii="Times New Roman" w:eastAsia="仿宋" w:hAnsi="Times New Roman" w:cs="Times New Roman"/>
          <w:color w:val="000000"/>
          <w:kern w:val="0"/>
          <w:sz w:val="32"/>
          <w:szCs w:val="32"/>
          <w:shd w:val="clear" w:color="auto" w:fill="FFFFFF"/>
        </w:rPr>
        <w:t xml:space="preserve">            </w:t>
      </w:r>
      <w:r w:rsidRPr="00EB317B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</w:rPr>
        <w:t>邱</w:t>
      </w:r>
      <w:r w:rsidRPr="00EB317B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EB317B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</w:rPr>
        <w:t>实</w:t>
      </w:r>
      <w:r w:rsidRPr="00EB317B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EB317B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</w:rPr>
        <w:t>区自然资源局党组成员、区不动产登记</w:t>
      </w:r>
    </w:p>
    <w:p w:rsidR="00EB317B" w:rsidRPr="00EB317B" w:rsidRDefault="00EB317B" w:rsidP="00EB317B">
      <w:pPr>
        <w:spacing w:line="580" w:lineRule="exact"/>
        <w:ind w:left="3520" w:hangingChars="1100" w:hanging="352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</w:pPr>
      <w:r w:rsidRPr="00EB317B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 xml:space="preserve">                    </w:t>
      </w:r>
      <w:r w:rsidRPr="00EB317B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</w:rPr>
        <w:t>中心主任</w:t>
      </w:r>
    </w:p>
    <w:p w:rsidR="00EB317B" w:rsidRPr="00EB317B" w:rsidRDefault="00EB317B" w:rsidP="00EB317B">
      <w:pPr>
        <w:spacing w:line="580" w:lineRule="exact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</w:pPr>
      <w:r w:rsidRPr="00EB317B">
        <w:rPr>
          <w:rFonts w:ascii="Times New Roman" w:eastAsia="仿宋" w:hAnsi="Times New Roman" w:cs="Times New Roman"/>
          <w:color w:val="000000"/>
          <w:kern w:val="0"/>
          <w:sz w:val="32"/>
          <w:szCs w:val="32"/>
          <w:shd w:val="clear" w:color="auto" w:fill="FFFFFF"/>
        </w:rPr>
        <w:t xml:space="preserve">            </w:t>
      </w:r>
      <w:r w:rsidRPr="00EB317B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</w:rPr>
        <w:t>尚晓雷</w:t>
      </w:r>
      <w:r w:rsidRPr="00EB317B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EB317B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</w:rPr>
        <w:t>区住房和城乡建设局副局长</w:t>
      </w:r>
    </w:p>
    <w:p w:rsidR="00EB317B" w:rsidRPr="00EB317B" w:rsidRDefault="00EB317B" w:rsidP="00EB317B">
      <w:pPr>
        <w:spacing w:line="580" w:lineRule="exact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</w:pPr>
      <w:r w:rsidRPr="00EB317B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 xml:space="preserve">            </w:t>
      </w:r>
      <w:r w:rsidRPr="00EB317B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</w:rPr>
        <w:t>徐安胜</w:t>
      </w:r>
      <w:r w:rsidRPr="00EB317B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EB317B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</w:rPr>
        <w:t>区水务局党组成员</w:t>
      </w:r>
    </w:p>
    <w:p w:rsidR="00EB317B" w:rsidRPr="00EB317B" w:rsidRDefault="00EB317B" w:rsidP="00EB317B">
      <w:pPr>
        <w:spacing w:line="580" w:lineRule="exact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</w:pPr>
      <w:r w:rsidRPr="00EB317B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 xml:space="preserve">            </w:t>
      </w:r>
      <w:r w:rsidRPr="00EB317B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</w:rPr>
        <w:t>陈</w:t>
      </w:r>
      <w:r w:rsidRPr="00EB317B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EB317B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</w:rPr>
        <w:t>涛</w:t>
      </w:r>
      <w:r w:rsidRPr="00EB317B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EB317B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</w:rPr>
        <w:t>区农业农村局副局长</w:t>
      </w:r>
    </w:p>
    <w:p w:rsidR="00EB317B" w:rsidRPr="00EB317B" w:rsidRDefault="00EB317B" w:rsidP="00EB317B">
      <w:pPr>
        <w:spacing w:line="580" w:lineRule="exact"/>
        <w:ind w:left="1600" w:hangingChars="500" w:hanging="160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</w:pPr>
      <w:r w:rsidRPr="00EB317B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 xml:space="preserve">            </w:t>
      </w:r>
      <w:r w:rsidRPr="00EB317B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</w:rPr>
        <w:t>王鑫阳</w:t>
      </w:r>
      <w:r w:rsidRPr="00EB317B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EB317B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</w:rPr>
        <w:t>区地方金融监督管理局副局长</w:t>
      </w:r>
    </w:p>
    <w:p w:rsidR="00EB317B" w:rsidRPr="00EB317B" w:rsidRDefault="00EB317B" w:rsidP="00EB317B">
      <w:pPr>
        <w:spacing w:line="580" w:lineRule="exact"/>
        <w:ind w:left="1600" w:hangingChars="500" w:hanging="160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</w:pPr>
      <w:r w:rsidRPr="00EB317B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 xml:space="preserve">            </w:t>
      </w:r>
      <w:r w:rsidRPr="00EB317B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</w:rPr>
        <w:t>蔡祥玉</w:t>
      </w:r>
      <w:r w:rsidRPr="00EB317B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EB317B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</w:rPr>
        <w:t>人民银行兖州支行副行长</w:t>
      </w:r>
    </w:p>
    <w:p w:rsidR="00EB317B" w:rsidRPr="00EB317B" w:rsidRDefault="00EB317B" w:rsidP="00EB317B">
      <w:pPr>
        <w:spacing w:line="580" w:lineRule="exact"/>
        <w:ind w:left="1600" w:hangingChars="500" w:hanging="160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</w:pPr>
      <w:r w:rsidRPr="00EB317B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 xml:space="preserve">            </w:t>
      </w:r>
      <w:r w:rsidRPr="00EB317B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</w:rPr>
        <w:t>矫</w:t>
      </w:r>
      <w:r w:rsidRPr="00EB317B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EB317B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</w:rPr>
        <w:t>捷</w:t>
      </w:r>
      <w:r w:rsidRPr="00EB317B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EB317B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</w:rPr>
        <w:t>山东农村产权交易中心兖州区服务中心</w:t>
      </w:r>
    </w:p>
    <w:p w:rsidR="00EB317B" w:rsidRPr="00EB317B" w:rsidRDefault="00EB317B" w:rsidP="00EB317B">
      <w:pPr>
        <w:spacing w:line="580" w:lineRule="exact"/>
        <w:ind w:left="1600" w:hangingChars="500" w:hanging="160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</w:pPr>
      <w:r w:rsidRPr="00EB317B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 xml:space="preserve">                    </w:t>
      </w:r>
      <w:r w:rsidRPr="00EB317B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</w:rPr>
        <w:t>主任</w:t>
      </w:r>
    </w:p>
    <w:p w:rsidR="00EB317B" w:rsidRPr="00EB317B" w:rsidRDefault="00EB317B" w:rsidP="00EB317B">
      <w:pPr>
        <w:widowControl/>
        <w:shd w:val="clear" w:color="auto" w:fill="FFFFFF"/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</w:pPr>
      <w:r w:rsidRPr="00EB317B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</w:rPr>
        <w:t>农村综合产权流转交易监督管理委员会办公室设在区农业农村局，陈涛同志兼任办公室主任。</w:t>
      </w:r>
    </w:p>
    <w:p w:rsidR="0056510B" w:rsidRDefault="0056510B"/>
    <w:sectPr w:rsidR="0056510B" w:rsidSect="00A4514E">
      <w:footerReference w:type="default" r:id="rId5"/>
      <w:pgSz w:w="11906" w:h="16838"/>
      <w:pgMar w:top="1985" w:right="1531" w:bottom="1531" w:left="1531" w:header="1134" w:footer="1361" w:gutter="0"/>
      <w:cols w:space="720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F7D" w:rsidRDefault="00EB317B">
    <w:pPr>
      <w:pStyle w:val="a3"/>
      <w:framePr w:wrap="auto" w:vAnchor="text" w:hAnchor="margin" w:xAlign="outside" w:y="1"/>
      <w:rPr>
        <w:rStyle w:val="a4"/>
        <w:rFonts w:ascii="Times New Roman" w:hAnsi="Times New Roman" w:cs="Times New Roman"/>
        <w:sz w:val="28"/>
        <w:szCs w:val="28"/>
      </w:rPr>
    </w:pPr>
    <w:r>
      <w:rPr>
        <w:rStyle w:val="a4"/>
        <w:rFonts w:ascii="Times New Roman" w:hAnsi="Times New Roman" w:cs="Times New Roman"/>
        <w:sz w:val="28"/>
        <w:szCs w:val="28"/>
      </w:rPr>
      <w:t xml:space="preserve">— </w:t>
    </w:r>
    <w:r>
      <w:rPr>
        <w:rStyle w:val="a4"/>
        <w:rFonts w:ascii="Times New Roman" w:hAnsi="Times New Roman" w:cs="Times New Roman"/>
        <w:sz w:val="28"/>
        <w:szCs w:val="28"/>
      </w:rPr>
      <w:fldChar w:fldCharType="begin"/>
    </w:r>
    <w:r>
      <w:rPr>
        <w:rStyle w:val="a4"/>
        <w:rFonts w:ascii="Times New Roman" w:hAnsi="Times New Roman" w:cs="Times New Roman"/>
        <w:sz w:val="28"/>
        <w:szCs w:val="28"/>
      </w:rPr>
      <w:instrText xml:space="preserve">PAGE  </w:instrText>
    </w:r>
    <w:r>
      <w:rPr>
        <w:rStyle w:val="a4"/>
        <w:rFonts w:ascii="Times New Roman" w:hAnsi="Times New Roman" w:cs="Times New Roman"/>
        <w:sz w:val="28"/>
        <w:szCs w:val="28"/>
      </w:rPr>
      <w:fldChar w:fldCharType="separate"/>
    </w:r>
    <w:r>
      <w:rPr>
        <w:rStyle w:val="a4"/>
        <w:rFonts w:ascii="Times New Roman" w:hAnsi="Times New Roman" w:cs="Times New Roman"/>
        <w:noProof/>
        <w:sz w:val="28"/>
        <w:szCs w:val="28"/>
      </w:rPr>
      <w:t>1</w:t>
    </w:r>
    <w:r>
      <w:rPr>
        <w:rStyle w:val="a4"/>
        <w:rFonts w:ascii="Times New Roman" w:hAnsi="Times New Roman" w:cs="Times New Roman"/>
        <w:sz w:val="28"/>
        <w:szCs w:val="28"/>
      </w:rPr>
      <w:fldChar w:fldCharType="end"/>
    </w:r>
    <w:r>
      <w:rPr>
        <w:rStyle w:val="a4"/>
        <w:rFonts w:ascii="Times New Roman" w:hAnsi="Times New Roman" w:cs="Times New Roman"/>
        <w:sz w:val="28"/>
        <w:szCs w:val="28"/>
      </w:rPr>
      <w:t xml:space="preserve"> —</w:t>
    </w:r>
  </w:p>
  <w:p w:rsidR="002C3F7D" w:rsidRDefault="00EB317B">
    <w:pPr>
      <w:pStyle w:val="a3"/>
      <w:ind w:right="360" w:firstLine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17B"/>
    <w:rsid w:val="0056510B"/>
    <w:rsid w:val="00EB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B317B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Calibri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B317B"/>
    <w:rPr>
      <w:rFonts w:ascii="Calibri" w:eastAsia="宋体" w:hAnsi="Calibri" w:cs="Calibri"/>
      <w:kern w:val="0"/>
      <w:sz w:val="18"/>
      <w:szCs w:val="18"/>
    </w:rPr>
  </w:style>
  <w:style w:type="character" w:styleId="a4">
    <w:name w:val="page number"/>
    <w:basedOn w:val="a0"/>
    <w:uiPriority w:val="99"/>
    <w:rsid w:val="00EB31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B317B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Calibri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B317B"/>
    <w:rPr>
      <w:rFonts w:ascii="Calibri" w:eastAsia="宋体" w:hAnsi="Calibri" w:cs="Calibri"/>
      <w:kern w:val="0"/>
      <w:sz w:val="18"/>
      <w:szCs w:val="18"/>
    </w:rPr>
  </w:style>
  <w:style w:type="character" w:styleId="a4">
    <w:name w:val="page number"/>
    <w:basedOn w:val="a0"/>
    <w:uiPriority w:val="99"/>
    <w:rsid w:val="00EB3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2022-11-26T02:17:00Z</dcterms:created>
  <dcterms:modified xsi:type="dcterms:W3CDTF">2022-11-26T02:17:00Z</dcterms:modified>
</cp:coreProperties>
</file>